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5" w:rsidRPr="002D6058" w:rsidRDefault="00D51E4F" w:rsidP="00D51E4F">
      <w:pPr>
        <w:jc w:val="both"/>
        <w:rPr>
          <w:rFonts w:cs="Arial"/>
          <w:b/>
        </w:rPr>
      </w:pPr>
      <w:r w:rsidRPr="002D6058">
        <w:rPr>
          <w:rFonts w:cs="Arial"/>
          <w:b/>
        </w:rPr>
        <w:t>BTC: Change in the Business Registration Certificate</w:t>
      </w:r>
    </w:p>
    <w:p w:rsidR="00D51E4F" w:rsidRDefault="00E12D30" w:rsidP="00D51E4F">
      <w:pPr>
        <w:jc w:val="both"/>
        <w:rPr>
          <w:rFonts w:cs="Arial"/>
        </w:rPr>
      </w:pPr>
      <w:r>
        <w:rPr>
          <w:rFonts w:cs="Arial"/>
        </w:rPr>
        <w:t>On 04/12/2017</w:t>
      </w:r>
      <w:proofErr w:type="gramStart"/>
      <w:r>
        <w:rPr>
          <w:rFonts w:cs="Arial"/>
        </w:rPr>
        <w:t>,</w:t>
      </w:r>
      <w:r w:rsidR="00D51E4F" w:rsidRPr="00D51E4F">
        <w:rPr>
          <w:rFonts w:cs="Arial"/>
          <w:color w:val="292929"/>
          <w:shd w:val="clear" w:color="auto" w:fill="FCFCFC"/>
        </w:rPr>
        <w:t>Binh</w:t>
      </w:r>
      <w:proofErr w:type="gramEnd"/>
      <w:r w:rsidR="00D51E4F" w:rsidRPr="00D51E4F">
        <w:rPr>
          <w:rFonts w:cs="Arial"/>
          <w:color w:val="292929"/>
          <w:shd w:val="clear" w:color="auto" w:fill="FCFCFC"/>
        </w:rPr>
        <w:t xml:space="preserve"> </w:t>
      </w:r>
      <w:proofErr w:type="spellStart"/>
      <w:r w:rsidR="00D51E4F" w:rsidRPr="00D51E4F">
        <w:rPr>
          <w:rFonts w:cs="Arial"/>
          <w:color w:val="292929"/>
          <w:shd w:val="clear" w:color="auto" w:fill="FCFCFC"/>
        </w:rPr>
        <w:t>Trieu</w:t>
      </w:r>
      <w:proofErr w:type="spellEnd"/>
      <w:r w:rsidR="00D51E4F" w:rsidRPr="00D51E4F">
        <w:rPr>
          <w:rFonts w:cs="Arial"/>
          <w:color w:val="292929"/>
          <w:shd w:val="clear" w:color="auto" w:fill="FCFCFC"/>
        </w:rPr>
        <w:t xml:space="preserve"> Construction and Engineering JS. Company</w:t>
      </w:r>
      <w:r w:rsidR="00D51E4F">
        <w:rPr>
          <w:rFonts w:cs="Arial"/>
          <w:color w:val="292929"/>
          <w:shd w:val="clear" w:color="auto" w:fill="FCFCFC"/>
        </w:rPr>
        <w:t xml:space="preserve"> changed </w:t>
      </w:r>
      <w:r w:rsidR="00D51E4F" w:rsidRPr="00D51E4F">
        <w:rPr>
          <w:rFonts w:cs="Arial"/>
        </w:rPr>
        <w:t>the Business Registration Certificate</w:t>
      </w:r>
      <w:r w:rsidR="00D51E4F">
        <w:rPr>
          <w:rFonts w:cs="Arial"/>
        </w:rPr>
        <w:t xml:space="preserve"> </w:t>
      </w:r>
      <w:r>
        <w:rPr>
          <w:rFonts w:cs="Arial"/>
        </w:rPr>
        <w:t>as</w:t>
      </w:r>
      <w:r w:rsidR="00D51E4F">
        <w:rPr>
          <w:rFonts w:cs="Arial"/>
        </w:rPr>
        <w:t xml:space="preserve"> follows:</w:t>
      </w:r>
    </w:p>
    <w:p w:rsidR="00D51E4F" w:rsidRPr="002D6058" w:rsidRDefault="00D51E4F" w:rsidP="00D51E4F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2D6058">
        <w:rPr>
          <w:rFonts w:cs="Arial"/>
          <w:b/>
        </w:rPr>
        <w:t>Information before change</w:t>
      </w:r>
    </w:p>
    <w:p w:rsidR="00D51E4F" w:rsidRDefault="00D51E4F" w:rsidP="00D51E4F">
      <w:pPr>
        <w:pStyle w:val="ListParagraph"/>
        <w:ind w:left="1080"/>
        <w:jc w:val="both"/>
        <w:rPr>
          <w:rFonts w:cs="Arial"/>
        </w:rPr>
      </w:pPr>
      <w:r w:rsidRPr="00D51E4F">
        <w:rPr>
          <w:rFonts w:cs="Arial"/>
        </w:rPr>
        <w:t>Business Registration Certificate</w:t>
      </w:r>
      <w:r>
        <w:rPr>
          <w:rFonts w:cs="Arial"/>
        </w:rPr>
        <w:t xml:space="preserve"> No. 0301888974 issued for the 1</w:t>
      </w:r>
      <w:r w:rsidRPr="00D51E4F">
        <w:rPr>
          <w:rFonts w:cs="Arial"/>
          <w:vertAlign w:val="superscript"/>
        </w:rPr>
        <w:t>st</w:t>
      </w:r>
      <w:r>
        <w:rPr>
          <w:rFonts w:cs="Arial"/>
        </w:rPr>
        <w:t xml:space="preserve"> time by the Department of Planning and Investments of Ho chi Minh City on 29/12/1999 and changed for the 11</w:t>
      </w:r>
      <w:r w:rsidRPr="00D51E4F">
        <w:rPr>
          <w:rFonts w:cs="Arial"/>
          <w:vertAlign w:val="superscript"/>
        </w:rPr>
        <w:t>th</w:t>
      </w:r>
      <w:r>
        <w:rPr>
          <w:rFonts w:cs="Arial"/>
        </w:rPr>
        <w:t xml:space="preserve"> time on 02/06/2017:</w:t>
      </w:r>
    </w:p>
    <w:p w:rsidR="00D51E4F" w:rsidRDefault="00D51E4F" w:rsidP="00D51E4F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“3. Charter capital:</w:t>
      </w:r>
    </w:p>
    <w:p w:rsidR="00D51E4F" w:rsidRDefault="00D51E4F" w:rsidP="00D51E4F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Charter c</w:t>
      </w:r>
      <w:bookmarkStart w:id="0" w:name="_GoBack"/>
      <w:bookmarkEnd w:id="0"/>
      <w:r>
        <w:rPr>
          <w:rFonts w:cs="Arial"/>
        </w:rPr>
        <w:t>apital: VND 14,291,030,000</w:t>
      </w:r>
    </w:p>
    <w:p w:rsidR="00D51E4F" w:rsidRDefault="00D51E4F" w:rsidP="00D51E4F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 xml:space="preserve">In letter: Fourteen billion two hundreds ninety-one million thirty </w:t>
      </w:r>
      <w:r w:rsidR="00F061A3">
        <w:rPr>
          <w:rFonts w:cs="Arial"/>
        </w:rPr>
        <w:t>thousand</w:t>
      </w:r>
      <w:r>
        <w:rPr>
          <w:rFonts w:cs="Arial"/>
        </w:rPr>
        <w:t xml:space="preserve"> </w:t>
      </w:r>
      <w:r w:rsidR="002D6058">
        <w:rPr>
          <w:rFonts w:cs="Arial"/>
        </w:rPr>
        <w:t>dong</w:t>
      </w:r>
    </w:p>
    <w:p w:rsidR="002D6058" w:rsidRDefault="002D6058" w:rsidP="00D51E4F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Par value of share: VND 10,000 per share</w:t>
      </w:r>
    </w:p>
    <w:p w:rsidR="002D6058" w:rsidRDefault="002D6058" w:rsidP="00D51E4F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Total number of shares: 1,429,103”</w:t>
      </w:r>
    </w:p>
    <w:p w:rsidR="002D6058" w:rsidRPr="002D6058" w:rsidRDefault="002D6058" w:rsidP="002D6058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2D6058">
        <w:rPr>
          <w:rFonts w:cs="Arial"/>
          <w:b/>
        </w:rPr>
        <w:t>Information after change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 w:rsidRPr="00D51E4F">
        <w:rPr>
          <w:rFonts w:cs="Arial"/>
        </w:rPr>
        <w:t>Business Registration Certificate</w:t>
      </w:r>
      <w:r>
        <w:rPr>
          <w:rFonts w:cs="Arial"/>
        </w:rPr>
        <w:t xml:space="preserve"> No. 0301888974 issued for the 1</w:t>
      </w:r>
      <w:r w:rsidRPr="00D51E4F">
        <w:rPr>
          <w:rFonts w:cs="Arial"/>
          <w:vertAlign w:val="superscript"/>
        </w:rPr>
        <w:t>st</w:t>
      </w:r>
      <w:r>
        <w:rPr>
          <w:rFonts w:cs="Arial"/>
        </w:rPr>
        <w:t xml:space="preserve"> time by the Department of Planning and Investments of Ho chi Minh City on 29/12/1999 and changed for the 12st time on 22/11/2017: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“3. Charter capital: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Charter capital: VND 300,000,000,000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In letter: Three hundreds billion dong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Par value of share: VND 10,000 per share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>Total number of shares: 30,000,000”</w:t>
      </w:r>
    </w:p>
    <w:p w:rsidR="002D6058" w:rsidRPr="002D6058" w:rsidRDefault="002D6058" w:rsidP="002D6058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2D6058">
        <w:rPr>
          <w:rFonts w:cs="Arial"/>
          <w:b/>
        </w:rPr>
        <w:t>Reason (if any)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  <w:r>
        <w:rPr>
          <w:rFonts w:cs="Arial"/>
        </w:rPr>
        <w:t xml:space="preserve">The Company completed the private placement for increasing the charter capital approved and </w:t>
      </w:r>
      <w:r w:rsidR="00EC192A">
        <w:rPr>
          <w:rFonts w:cs="Arial"/>
        </w:rPr>
        <w:t>licensed</w:t>
      </w:r>
      <w:r>
        <w:rPr>
          <w:rFonts w:cs="Arial"/>
        </w:rPr>
        <w:t xml:space="preserve"> the new </w:t>
      </w:r>
      <w:r w:rsidRPr="00D51E4F">
        <w:rPr>
          <w:rFonts w:cs="Arial"/>
        </w:rPr>
        <w:t>Business Registration Certificate</w:t>
      </w:r>
      <w:r>
        <w:rPr>
          <w:rFonts w:cs="Arial"/>
        </w:rPr>
        <w:t xml:space="preserve"> by the Department of Planning and Investments of Ho chi Minh City</w:t>
      </w:r>
    </w:p>
    <w:p w:rsidR="002D6058" w:rsidRDefault="002D6058" w:rsidP="002D6058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D6058">
        <w:rPr>
          <w:rFonts w:cs="Arial"/>
          <w:b/>
        </w:rPr>
        <w:t>Effect date:</w:t>
      </w:r>
      <w:r>
        <w:rPr>
          <w:rFonts w:cs="Arial"/>
        </w:rPr>
        <w:t xml:space="preserve"> 22/11/2017</w:t>
      </w:r>
    </w:p>
    <w:p w:rsidR="002D6058" w:rsidRDefault="002D6058" w:rsidP="002D6058">
      <w:pPr>
        <w:pStyle w:val="ListParagraph"/>
        <w:ind w:left="1080"/>
        <w:jc w:val="both"/>
        <w:rPr>
          <w:rFonts w:cs="Arial"/>
        </w:rPr>
      </w:pPr>
    </w:p>
    <w:p w:rsidR="002D6058" w:rsidRPr="00D51E4F" w:rsidRDefault="002D6058" w:rsidP="002D6058">
      <w:pPr>
        <w:pStyle w:val="ListParagraph"/>
        <w:ind w:left="1080"/>
        <w:jc w:val="both"/>
        <w:rPr>
          <w:rFonts w:cs="Arial"/>
        </w:rPr>
      </w:pPr>
    </w:p>
    <w:sectPr w:rsidR="002D6058" w:rsidRPr="00D5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5A32"/>
    <w:multiLevelType w:val="hybridMultilevel"/>
    <w:tmpl w:val="184C97B6"/>
    <w:lvl w:ilvl="0" w:tplc="A29CD0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4F"/>
    <w:rsid w:val="002D6058"/>
    <w:rsid w:val="00863A05"/>
    <w:rsid w:val="00D51E4F"/>
    <w:rsid w:val="00E12D30"/>
    <w:rsid w:val="00EC192A"/>
    <w:rsid w:val="00F0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haibt</cp:lastModifiedBy>
  <cp:revision>2</cp:revision>
  <dcterms:created xsi:type="dcterms:W3CDTF">2017-12-06T02:25:00Z</dcterms:created>
  <dcterms:modified xsi:type="dcterms:W3CDTF">2017-12-07T03:05:00Z</dcterms:modified>
</cp:coreProperties>
</file>